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91" w:rsidRPr="00AC68B6" w:rsidRDefault="00557491" w:rsidP="00557491">
      <w:pPr>
        <w:tabs>
          <w:tab w:val="left" w:pos="15168"/>
        </w:tabs>
        <w:spacing w:after="0" w:line="240" w:lineRule="exact"/>
        <w:ind w:left="9639" w:right="142" w:firstLine="170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C6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№ 1</w:t>
      </w:r>
    </w:p>
    <w:p w:rsidR="00557491" w:rsidRDefault="00557491" w:rsidP="00557491">
      <w:pPr>
        <w:tabs>
          <w:tab w:val="left" w:pos="15168"/>
        </w:tabs>
        <w:ind w:left="113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</w:t>
      </w:r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Правилам предоставления </w:t>
      </w:r>
      <w:proofErr w:type="spellStart"/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микрозаймов</w:t>
      </w:r>
      <w:proofErr w:type="spellEnd"/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Фондом микрофинансирования предпринимательства Волгоградской области (</w:t>
      </w:r>
      <w:proofErr w:type="spellStart"/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микрокредитная</w:t>
      </w:r>
      <w:proofErr w:type="spellEnd"/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компания) субъектам малого и среднего предпринимательства </w:t>
      </w:r>
    </w:p>
    <w:p w:rsidR="00557491" w:rsidRDefault="00557491" w:rsidP="00557491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</w:pPr>
      <w:r w:rsidRPr="00A94F78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 xml:space="preserve">ПРОГРАММЫ МИКРОФИНАНСИРОВАНИЯ </w:t>
      </w:r>
      <w:r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 xml:space="preserve">с </w:t>
      </w:r>
      <w:r w:rsidR="001D7C14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24</w:t>
      </w:r>
      <w:r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.</w:t>
      </w:r>
      <w:r w:rsidR="001D7C14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01</w:t>
      </w:r>
      <w:r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.202</w:t>
      </w:r>
      <w:r w:rsidR="001D7C14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4</w:t>
      </w:r>
    </w:p>
    <w:p w:rsidR="00557491" w:rsidRDefault="00557491" w:rsidP="00557491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715"/>
        <w:gridCol w:w="1221"/>
        <w:gridCol w:w="991"/>
        <w:gridCol w:w="2923"/>
        <w:gridCol w:w="1075"/>
        <w:gridCol w:w="1068"/>
        <w:gridCol w:w="841"/>
        <w:gridCol w:w="2645"/>
        <w:gridCol w:w="2046"/>
      </w:tblGrid>
      <w:tr w:rsidR="00557491" w:rsidTr="0049129A">
        <w:trPr>
          <w:trHeight w:val="538"/>
        </w:trPr>
        <w:tc>
          <w:tcPr>
            <w:tcW w:w="874" w:type="pct"/>
            <w:vMerge w:val="restart"/>
            <w:vAlign w:val="center"/>
          </w:tcPr>
          <w:p w:rsidR="00557491" w:rsidRPr="00007B32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B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Виды займов</w:t>
            </w:r>
          </w:p>
        </w:tc>
        <w:tc>
          <w:tcPr>
            <w:tcW w:w="393" w:type="pct"/>
            <w:vMerge w:val="restart"/>
            <w:vAlign w:val="center"/>
          </w:tcPr>
          <w:p w:rsidR="00557491" w:rsidRPr="00007B32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07B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Размер займа</w:t>
            </w:r>
          </w:p>
          <w:p w:rsidR="00557491" w:rsidRPr="00007B32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B32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007B32">
              <w:rPr>
                <w:rFonts w:ascii="Times New Roman" w:hAnsi="Times New Roman" w:cs="Times New Roman"/>
                <w:i/>
                <w:sz w:val="26"/>
                <w:szCs w:val="26"/>
              </w:rPr>
              <w:t>руб</w:t>
            </w:r>
            <w:proofErr w:type="spellEnd"/>
            <w:r w:rsidRPr="00007B3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319" w:type="pct"/>
            <w:vMerge w:val="restart"/>
            <w:vAlign w:val="center"/>
          </w:tcPr>
          <w:p w:rsidR="00557491" w:rsidRPr="00007B32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Срок</w:t>
            </w:r>
          </w:p>
          <w:p w:rsidR="00557491" w:rsidRPr="00007B32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(месяцев ев</w:t>
            </w:r>
            <w:proofErr w:type="gramEnd"/>
          </w:p>
        </w:tc>
        <w:tc>
          <w:tcPr>
            <w:tcW w:w="941" w:type="pct"/>
            <w:vMerge w:val="restart"/>
            <w:vAlign w:val="center"/>
          </w:tcPr>
          <w:p w:rsidR="00557491" w:rsidRPr="00007B32" w:rsidRDefault="00557491" w:rsidP="0049129A">
            <w:pPr>
              <w:autoSpaceDE w:val="0"/>
              <w:autoSpaceDN w:val="0"/>
              <w:spacing w:after="20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Обеспечение</w:t>
            </w:r>
          </w:p>
          <w:p w:rsidR="00557491" w:rsidRDefault="00557491" w:rsidP="0049129A">
            <w:pPr>
              <w:spacing w:line="216" w:lineRule="auto"/>
              <w:jc w:val="center"/>
            </w:pPr>
          </w:p>
        </w:tc>
        <w:tc>
          <w:tcPr>
            <w:tcW w:w="961" w:type="pct"/>
            <w:gridSpan w:val="3"/>
            <w:vAlign w:val="center"/>
          </w:tcPr>
          <w:p w:rsidR="00557491" w:rsidRPr="00D35B94" w:rsidRDefault="00557491" w:rsidP="0049129A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14"/>
                <w:szCs w:val="14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Процентная ставка</w:t>
            </w:r>
            <w:r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 xml:space="preserve"> </w:t>
            </w:r>
          </w:p>
          <w:p w:rsidR="00557491" w:rsidRPr="00D35B94" w:rsidRDefault="00557491" w:rsidP="0049129A">
            <w:pPr>
              <w:spacing w:line="216" w:lineRule="auto"/>
              <w:jc w:val="center"/>
              <w:rPr>
                <w:i/>
                <w:sz w:val="14"/>
                <w:szCs w:val="14"/>
              </w:rPr>
            </w:pPr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 xml:space="preserve">(% </w:t>
            </w:r>
            <w:proofErr w:type="gramStart"/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годовых</w:t>
            </w:r>
            <w:proofErr w:type="gramEnd"/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 xml:space="preserve"> на дату заключения договора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микрозайма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2" w:type="pct"/>
            <w:vMerge w:val="restart"/>
            <w:vAlign w:val="center"/>
          </w:tcPr>
          <w:p w:rsidR="00557491" w:rsidRPr="00007B32" w:rsidRDefault="00557491" w:rsidP="0049129A">
            <w:pPr>
              <w:spacing w:line="216" w:lineRule="auto"/>
              <w:jc w:val="center"/>
              <w:rPr>
                <w:i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659" w:type="pct"/>
            <w:vMerge w:val="restart"/>
            <w:vAlign w:val="center"/>
          </w:tcPr>
          <w:p w:rsidR="00557491" w:rsidRPr="00007B32" w:rsidRDefault="00557491" w:rsidP="0049129A">
            <w:pPr>
              <w:spacing w:line="216" w:lineRule="auto"/>
              <w:jc w:val="center"/>
              <w:rPr>
                <w:i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Специаль</w:t>
            </w:r>
            <w:r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н</w:t>
            </w: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ые условия</w:t>
            </w:r>
          </w:p>
        </w:tc>
      </w:tr>
      <w:tr w:rsidR="00557491" w:rsidTr="0049129A">
        <w:tc>
          <w:tcPr>
            <w:tcW w:w="874" w:type="pct"/>
            <w:vMerge/>
            <w:vAlign w:val="center"/>
          </w:tcPr>
          <w:p w:rsidR="00557491" w:rsidRPr="00007B32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vMerge/>
            <w:vAlign w:val="center"/>
          </w:tcPr>
          <w:p w:rsidR="00557491" w:rsidRPr="00007B32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  <w:vMerge/>
            <w:vAlign w:val="center"/>
          </w:tcPr>
          <w:p w:rsidR="00557491" w:rsidRPr="00007B32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vMerge/>
            <w:vAlign w:val="center"/>
          </w:tcPr>
          <w:p w:rsidR="00557491" w:rsidRDefault="00557491" w:rsidP="0049129A">
            <w:pPr>
              <w:spacing w:line="216" w:lineRule="auto"/>
              <w:jc w:val="center"/>
            </w:pPr>
          </w:p>
        </w:tc>
        <w:tc>
          <w:tcPr>
            <w:tcW w:w="346" w:type="pct"/>
            <w:vAlign w:val="center"/>
          </w:tcPr>
          <w:p w:rsidR="00557491" w:rsidRPr="00221025" w:rsidRDefault="00557491" w:rsidP="0049129A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221025">
              <w:rPr>
                <w:rFonts w:ascii="Times New Roman" w:hAnsi="Times New Roman" w:cs="Times New Roman"/>
                <w:sz w:val="14"/>
                <w:szCs w:val="14"/>
              </w:rPr>
              <w:t>1) субъекты МСП моногородов при реализации приоритетных проектов/или являются соц. предприятием</w:t>
            </w:r>
          </w:p>
        </w:tc>
        <w:tc>
          <w:tcPr>
            <w:tcW w:w="344" w:type="pct"/>
            <w:vAlign w:val="center"/>
          </w:tcPr>
          <w:p w:rsidR="00557491" w:rsidRPr="00DD1D76" w:rsidRDefault="00557491" w:rsidP="0049129A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>2) субъекты МСП реализующие приорите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т</w:t>
            </w:r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>ные проекты</w:t>
            </w:r>
          </w:p>
        </w:tc>
        <w:tc>
          <w:tcPr>
            <w:tcW w:w="271" w:type="pct"/>
            <w:vAlign w:val="center"/>
          </w:tcPr>
          <w:p w:rsidR="00557491" w:rsidRPr="00DD1D76" w:rsidRDefault="00557491" w:rsidP="0049129A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>Субъекты МСП, не указанные в пунктах               1 и 2</w:t>
            </w:r>
          </w:p>
        </w:tc>
        <w:tc>
          <w:tcPr>
            <w:tcW w:w="852" w:type="pct"/>
            <w:vMerge/>
            <w:vAlign w:val="center"/>
          </w:tcPr>
          <w:p w:rsidR="00557491" w:rsidRDefault="00557491" w:rsidP="0049129A">
            <w:pPr>
              <w:spacing w:line="216" w:lineRule="auto"/>
              <w:jc w:val="center"/>
            </w:pPr>
          </w:p>
        </w:tc>
        <w:tc>
          <w:tcPr>
            <w:tcW w:w="659" w:type="pct"/>
            <w:vMerge/>
            <w:vAlign w:val="center"/>
          </w:tcPr>
          <w:p w:rsidR="00557491" w:rsidRDefault="00557491" w:rsidP="0049129A">
            <w:pPr>
              <w:spacing w:line="216" w:lineRule="auto"/>
              <w:jc w:val="center"/>
            </w:pPr>
          </w:p>
        </w:tc>
      </w:tr>
      <w:tr w:rsidR="00557491" w:rsidTr="0049129A">
        <w:trPr>
          <w:trHeight w:val="4198"/>
        </w:trPr>
        <w:tc>
          <w:tcPr>
            <w:tcW w:w="874" w:type="pct"/>
          </w:tcPr>
          <w:p w:rsidR="00557491" w:rsidRPr="006C60FA" w:rsidRDefault="00557491" w:rsidP="0049129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557491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</w:pPr>
          </w:p>
          <w:p w:rsidR="00557491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</w:pPr>
          </w:p>
          <w:p w:rsidR="00557491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</w:pPr>
          </w:p>
          <w:p w:rsidR="00557491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  <w:t>Импортозамещение</w:t>
            </w:r>
            <w:proofErr w:type="spellEnd"/>
            <w:r w:rsidRPr="006C60FA"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  <w:t>»</w:t>
            </w:r>
          </w:p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</w:pPr>
          </w:p>
          <w:p w:rsidR="00557491" w:rsidRPr="006C60FA" w:rsidRDefault="00557491" w:rsidP="0049129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субъектов МСП, осуществляющих деятельность на территории Волгоградской области </w:t>
            </w:r>
            <w:r w:rsidRPr="006C60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6C60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месяцев</w:t>
            </w:r>
            <w:r w:rsidRPr="00043C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vAlign w:val="center"/>
          </w:tcPr>
          <w:p w:rsidR="00557491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 </w:t>
            </w:r>
          </w:p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</w:t>
            </w:r>
            <w:r w:rsidRPr="006C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00 000</w:t>
            </w:r>
          </w:p>
        </w:tc>
        <w:tc>
          <w:tcPr>
            <w:tcW w:w="319" w:type="pct"/>
            <w:vAlign w:val="center"/>
          </w:tcPr>
          <w:p w:rsidR="00557491" w:rsidRPr="00ED0441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ED0441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до 36 мес.</w:t>
            </w:r>
          </w:p>
          <w:p w:rsidR="00557491" w:rsidRPr="00ED0441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</w:p>
          <w:p w:rsidR="00557491" w:rsidRPr="006C60FA" w:rsidRDefault="00557491" w:rsidP="0049129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D0441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отсрочка основного долга – до  6 месяцев</w:t>
            </w:r>
          </w:p>
        </w:tc>
        <w:tc>
          <w:tcPr>
            <w:tcW w:w="941" w:type="pct"/>
            <w:vAlign w:val="center"/>
          </w:tcPr>
          <w:p w:rsidR="00557491" w:rsidRPr="006C60FA" w:rsidRDefault="00557491" w:rsidP="0049129A">
            <w:pPr>
              <w:pStyle w:val="a3"/>
              <w:shd w:val="clear" w:color="auto" w:fill="FFFFFF"/>
              <w:tabs>
                <w:tab w:val="left" w:pos="181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Допускается предоставление одного или нескольких из нижеперечисленных видов обеспечения. При этом совокупный размер обеспечения</w:t>
            </w:r>
            <w:r w:rsidRPr="006C60FA">
              <w:rPr>
                <w:sz w:val="16"/>
                <w:szCs w:val="16"/>
              </w:rPr>
              <w:t xml:space="preserve"> </w:t>
            </w:r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должен составлять не менее 100% от суммы </w:t>
            </w:r>
            <w:proofErr w:type="spellStart"/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микрозайма</w:t>
            </w:r>
            <w:proofErr w:type="spellEnd"/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:rsidR="00557491" w:rsidRPr="006C60FA" w:rsidRDefault="00557491" w:rsidP="00557491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1"/>
              </w:tabs>
              <w:spacing w:before="0" w:beforeAutospacing="0" w:after="0" w:afterAutospacing="0"/>
              <w:ind w:left="0" w:firstLine="0"/>
              <w:jc w:val="both"/>
              <w:rPr>
                <w:sz w:val="16"/>
                <w:szCs w:val="16"/>
              </w:rPr>
            </w:pPr>
            <w:r w:rsidRPr="006C60FA">
              <w:rPr>
                <w:sz w:val="16"/>
                <w:szCs w:val="16"/>
              </w:rPr>
              <w:t>залог движимого и/или недвижимого имущества;</w:t>
            </w:r>
          </w:p>
          <w:p w:rsidR="00557491" w:rsidRPr="006C60FA" w:rsidRDefault="00557491" w:rsidP="00557491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1"/>
              </w:tabs>
              <w:spacing w:before="0" w:beforeAutospacing="0" w:after="0" w:afterAutospacing="0"/>
              <w:ind w:left="0" w:firstLine="0"/>
              <w:jc w:val="both"/>
              <w:rPr>
                <w:sz w:val="16"/>
                <w:szCs w:val="16"/>
              </w:rPr>
            </w:pPr>
            <w:r w:rsidRPr="006C60FA">
              <w:rPr>
                <w:sz w:val="16"/>
                <w:szCs w:val="16"/>
              </w:rPr>
              <w:t xml:space="preserve">поручительство физического лица с подтверждением платежеспособности за период не менее 6 месяцев, с предоставлением справок: по форме 2НДФЛ или по форме КНД1122036 (для </w:t>
            </w:r>
            <w:proofErr w:type="gramStart"/>
            <w:r w:rsidRPr="006C60FA">
              <w:rPr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Pr="006C60FA">
              <w:rPr>
                <w:sz w:val="16"/>
                <w:szCs w:val="16"/>
              </w:rPr>
              <w:t>амозанятого</w:t>
            </w:r>
            <w:proofErr w:type="spellEnd"/>
            <w:r w:rsidRPr="006C60FA">
              <w:rPr>
                <w:sz w:val="16"/>
                <w:szCs w:val="16"/>
              </w:rPr>
              <w:t>);</w:t>
            </w:r>
          </w:p>
          <w:p w:rsidR="00557491" w:rsidRPr="006C60FA" w:rsidRDefault="00557491" w:rsidP="00557491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1"/>
              </w:tabs>
              <w:spacing w:before="0" w:beforeAutospacing="0" w:after="0" w:afterAutospacing="0"/>
              <w:ind w:left="0" w:firstLine="0"/>
              <w:jc w:val="both"/>
              <w:rPr>
                <w:sz w:val="16"/>
                <w:szCs w:val="16"/>
              </w:rPr>
            </w:pPr>
            <w:r w:rsidRPr="006C60FA">
              <w:rPr>
                <w:sz w:val="16"/>
                <w:szCs w:val="16"/>
              </w:rPr>
              <w:t xml:space="preserve"> поручительство Ассоциации (некоммерческого партнерства) "Гарантийный фонд Волгоградской области" в размере </w:t>
            </w:r>
            <w:r>
              <w:rPr>
                <w:sz w:val="16"/>
                <w:szCs w:val="16"/>
              </w:rPr>
              <w:t xml:space="preserve">до </w:t>
            </w:r>
            <w:r w:rsidRPr="006C60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6C60FA">
              <w:rPr>
                <w:sz w:val="16"/>
                <w:szCs w:val="16"/>
              </w:rPr>
              <w:t xml:space="preserve">0% от суммы </w:t>
            </w:r>
            <w:proofErr w:type="spellStart"/>
            <w:r w:rsidRPr="006C60FA">
              <w:rPr>
                <w:sz w:val="16"/>
                <w:szCs w:val="16"/>
              </w:rPr>
              <w:t>микрозайма</w:t>
            </w:r>
            <w:proofErr w:type="spellEnd"/>
            <w:r w:rsidRPr="006C60FA">
              <w:rPr>
                <w:sz w:val="16"/>
                <w:szCs w:val="16"/>
              </w:rPr>
              <w:t>.</w:t>
            </w:r>
          </w:p>
          <w:p w:rsidR="00557491" w:rsidRPr="004166F4" w:rsidRDefault="00557491" w:rsidP="0049129A">
            <w:pPr>
              <w:pStyle w:val="8f4506aa708e2a26msolistparagraph"/>
              <w:shd w:val="clear" w:color="auto" w:fill="FFFFFF"/>
              <w:tabs>
                <w:tab w:val="left" w:pos="-142"/>
                <w:tab w:val="left" w:pos="181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557491" w:rsidRPr="006C60FA" w:rsidRDefault="00557491" w:rsidP="0049129A">
            <w:pPr>
              <w:pStyle w:val="a3"/>
              <w:shd w:val="clear" w:color="auto" w:fill="FFFFFF"/>
              <w:tabs>
                <w:tab w:val="left" w:pos="181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*Дополнительно может быть предоставлено поручительство связанной компании по учредителю Заявителя (при наличии).</w:t>
            </w:r>
          </w:p>
        </w:tc>
        <w:tc>
          <w:tcPr>
            <w:tcW w:w="961" w:type="pct"/>
            <w:gridSpan w:val="3"/>
            <w:vAlign w:val="center"/>
          </w:tcPr>
          <w:p w:rsidR="00557491" w:rsidRPr="006C60FA" w:rsidRDefault="00557491" w:rsidP="0049129A">
            <w:pPr>
              <w:spacing w:line="21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57491" w:rsidRPr="006C60FA" w:rsidRDefault="00557491" w:rsidP="0049129A">
            <w:pPr>
              <w:spacing w:line="21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57491" w:rsidRPr="006C60FA" w:rsidRDefault="00557491" w:rsidP="0049129A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5E0E">
              <w:rPr>
                <w:rFonts w:ascii="Times New Roman" w:hAnsi="Times New Roman"/>
                <w:b/>
                <w:sz w:val="20"/>
                <w:szCs w:val="20"/>
              </w:rPr>
              <w:t>3,75%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4"/>
                <w:szCs w:val="14"/>
                <w:lang w:eastAsia="ru-RU"/>
              </w:rPr>
            </w:pPr>
          </w:p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4"/>
                <w:szCs w:val="14"/>
                <w:lang w:eastAsia="ru-RU"/>
              </w:rPr>
            </w:pPr>
          </w:p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4"/>
                <w:szCs w:val="14"/>
                <w:lang w:eastAsia="ru-RU"/>
              </w:rPr>
            </w:pPr>
          </w:p>
          <w:p w:rsidR="00557491" w:rsidRPr="006C60FA" w:rsidRDefault="00557491" w:rsidP="0049129A">
            <w:pPr>
              <w:tabs>
                <w:tab w:val="left" w:pos="1134"/>
              </w:tabs>
              <w:ind w:firstLine="34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pct"/>
            <w:vAlign w:val="center"/>
          </w:tcPr>
          <w:p w:rsidR="00557491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 xml:space="preserve">производство продукции, </w:t>
            </w:r>
            <w:r w:rsidRPr="00D81B16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включенной в «Отраслевые планы </w:t>
            </w:r>
            <w:proofErr w:type="spellStart"/>
            <w:r w:rsidRPr="00D81B16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импортозамещения</w:t>
            </w:r>
            <w:proofErr w:type="spellEnd"/>
            <w:r w:rsidRPr="00D81B16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81B16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Минпромторга</w:t>
            </w:r>
            <w:proofErr w:type="spellEnd"/>
            <w:r w:rsidRPr="00D81B16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»</w:t>
            </w:r>
          </w:p>
          <w:p w:rsidR="00067F26" w:rsidRDefault="00557491" w:rsidP="00067F26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 xml:space="preserve"> </w:t>
            </w:r>
          </w:p>
          <w:p w:rsidR="00067F26" w:rsidRDefault="00067F26" w:rsidP="00067F26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90F5F"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u w:val="single"/>
                <w:lang w:eastAsia="ru-RU"/>
              </w:rPr>
              <w:t xml:space="preserve"> </w:t>
            </w:r>
            <w:hyperlink r:id="rId6" w:history="1">
              <w:r w:rsidRPr="00951427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https://frprf.ru/plany-importozameshcheniya/?docs=334</w:t>
              </w:r>
            </w:hyperlink>
          </w:p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557491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54E3A">
              <w:rPr>
                <w:rFonts w:ascii="Times New Roman" w:hAnsi="Times New Roman" w:cs="Times New Roman"/>
                <w:sz w:val="16"/>
                <w:szCs w:val="16"/>
              </w:rPr>
              <w:t>существ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  <w:r w:rsidRPr="00354E3A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54E3A">
              <w:rPr>
                <w:rFonts w:ascii="Times New Roman" w:hAnsi="Times New Roman" w:cs="Times New Roman"/>
                <w:sz w:val="16"/>
                <w:szCs w:val="16"/>
              </w:rPr>
              <w:t xml:space="preserve">  в одной из отраслей «Обрабатывающие производство»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57491" w:rsidRPr="006C60FA" w:rsidRDefault="00557491" w:rsidP="0049129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54E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1B16">
              <w:rPr>
                <w:rFonts w:ascii="Times New Roman" w:hAnsi="Times New Roman" w:cs="Times New Roman"/>
                <w:sz w:val="16"/>
                <w:szCs w:val="16"/>
              </w:rPr>
              <w:t>Заявитель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заявки.</w:t>
            </w:r>
          </w:p>
        </w:tc>
      </w:tr>
      <w:tr w:rsidR="00557491" w:rsidRPr="006E2A68" w:rsidTr="0049129A">
        <w:trPr>
          <w:trHeight w:val="8916"/>
        </w:trPr>
        <w:tc>
          <w:tcPr>
            <w:tcW w:w="874" w:type="pct"/>
            <w:vAlign w:val="center"/>
          </w:tcPr>
          <w:p w:rsidR="001D7C14" w:rsidRPr="006C60FA" w:rsidRDefault="001D7C14" w:rsidP="001D7C14">
            <w:pPr>
              <w:autoSpaceDE w:val="0"/>
              <w:autoSpaceDN w:val="0"/>
              <w:spacing w:after="20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  <w:lastRenderedPageBreak/>
              <w:t>«Старт»</w:t>
            </w:r>
          </w:p>
          <w:p w:rsidR="001D7C14" w:rsidRPr="00CF4FC0" w:rsidRDefault="001D7C14" w:rsidP="001D7C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757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Поддержка субъектов МСП, осуществляющих деятельность на территории Волгоградской области </w:t>
            </w:r>
            <w:r w:rsidRPr="00B757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менее  2 лет</w:t>
            </w:r>
          </w:p>
          <w:p w:rsidR="00557491" w:rsidRPr="006C60FA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57491" w:rsidRPr="006C60FA" w:rsidRDefault="00557491" w:rsidP="0049129A">
            <w:pPr>
              <w:autoSpaceDE w:val="0"/>
              <w:autoSpaceDN w:val="0"/>
              <w:spacing w:after="200" w:line="216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6C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</w:t>
            </w:r>
          </w:p>
          <w:p w:rsidR="00557491" w:rsidRDefault="00557491" w:rsidP="0049129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491" w:rsidRDefault="00557491" w:rsidP="0049129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 </w:t>
            </w:r>
          </w:p>
          <w:p w:rsidR="00557491" w:rsidRDefault="00557491" w:rsidP="0049129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491" w:rsidRPr="006C60FA" w:rsidRDefault="00557491" w:rsidP="0049129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3 000 000</w:t>
            </w:r>
          </w:p>
          <w:p w:rsidR="00557491" w:rsidRPr="006C60FA" w:rsidRDefault="00557491" w:rsidP="0049129A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491" w:rsidRPr="006C60FA" w:rsidRDefault="00557491" w:rsidP="0049129A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57491" w:rsidRPr="006C60FA" w:rsidRDefault="00557491" w:rsidP="0049129A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:rsidR="00557491" w:rsidRPr="00ED0441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ED0441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до 36 мес.</w:t>
            </w:r>
          </w:p>
          <w:p w:rsidR="00557491" w:rsidRPr="00ED0441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</w:p>
          <w:p w:rsidR="00557491" w:rsidRPr="006C60FA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441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отсрочка основного долга – до  3 месяцев</w:t>
            </w:r>
          </w:p>
        </w:tc>
        <w:tc>
          <w:tcPr>
            <w:tcW w:w="941" w:type="pct"/>
            <w:vAlign w:val="center"/>
          </w:tcPr>
          <w:p w:rsidR="00557491" w:rsidRPr="006C60FA" w:rsidRDefault="00557491" w:rsidP="0049129A">
            <w:pPr>
              <w:pStyle w:val="a3"/>
              <w:shd w:val="clear" w:color="auto" w:fill="FFFFFF"/>
              <w:tabs>
                <w:tab w:val="left" w:pos="181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Допускается предоставление одного или нескольких из нижеперечисленных видов обеспечения. При этом совокупный размер обеспечения</w:t>
            </w:r>
            <w:r w:rsidRPr="006C60FA">
              <w:rPr>
                <w:sz w:val="16"/>
                <w:szCs w:val="16"/>
              </w:rPr>
              <w:t xml:space="preserve"> </w:t>
            </w:r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должен составлять не менее 100% от суммы </w:t>
            </w:r>
            <w:proofErr w:type="spellStart"/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микрозайма</w:t>
            </w:r>
            <w:proofErr w:type="spellEnd"/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:rsidR="00557491" w:rsidRPr="006C60FA" w:rsidRDefault="00557491" w:rsidP="00557491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1"/>
              </w:tabs>
              <w:spacing w:before="0" w:beforeAutospacing="0" w:after="0" w:afterAutospacing="0"/>
              <w:ind w:left="0" w:firstLine="0"/>
              <w:jc w:val="both"/>
              <w:rPr>
                <w:sz w:val="16"/>
                <w:szCs w:val="16"/>
              </w:rPr>
            </w:pPr>
            <w:r w:rsidRPr="006C60FA">
              <w:rPr>
                <w:sz w:val="16"/>
                <w:szCs w:val="16"/>
              </w:rPr>
              <w:t>залог движимого и/или недвижимого имущества;</w:t>
            </w:r>
          </w:p>
          <w:p w:rsidR="00557491" w:rsidRPr="006C60FA" w:rsidRDefault="00557491" w:rsidP="00557491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1"/>
              </w:tabs>
              <w:spacing w:before="0" w:beforeAutospacing="0" w:after="0" w:afterAutospacing="0"/>
              <w:ind w:left="0" w:firstLine="0"/>
              <w:jc w:val="both"/>
              <w:rPr>
                <w:sz w:val="16"/>
                <w:szCs w:val="16"/>
              </w:rPr>
            </w:pPr>
            <w:r w:rsidRPr="006C60FA">
              <w:rPr>
                <w:sz w:val="16"/>
                <w:szCs w:val="16"/>
              </w:rPr>
              <w:t xml:space="preserve">поручительство физического лица с подтверждением платежеспособности за период не менее 6 месяцев, с предоставлением справок: по форме 2НДФЛ или по форме КНД1122036 (для </w:t>
            </w:r>
            <w:proofErr w:type="gramStart"/>
            <w:r w:rsidRPr="006C60FA">
              <w:rPr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Pr="006C60FA">
              <w:rPr>
                <w:sz w:val="16"/>
                <w:szCs w:val="16"/>
              </w:rPr>
              <w:t>амозанятого</w:t>
            </w:r>
            <w:proofErr w:type="spellEnd"/>
            <w:r w:rsidRPr="006C60FA">
              <w:rPr>
                <w:sz w:val="16"/>
                <w:szCs w:val="16"/>
              </w:rPr>
              <w:t>);</w:t>
            </w:r>
          </w:p>
          <w:p w:rsidR="00557491" w:rsidRPr="006C60FA" w:rsidRDefault="00557491" w:rsidP="00557491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1"/>
              </w:tabs>
              <w:spacing w:before="0" w:beforeAutospacing="0" w:after="0" w:afterAutospacing="0"/>
              <w:ind w:left="0" w:firstLine="0"/>
              <w:jc w:val="both"/>
              <w:rPr>
                <w:sz w:val="16"/>
                <w:szCs w:val="16"/>
              </w:rPr>
            </w:pPr>
            <w:r w:rsidRPr="006C60FA">
              <w:rPr>
                <w:sz w:val="16"/>
                <w:szCs w:val="16"/>
              </w:rPr>
              <w:t xml:space="preserve"> поручительство Ассоциации (некоммерческого партнерства) "Гарантийный фонд Волгоградской области" в размере </w:t>
            </w:r>
            <w:r>
              <w:rPr>
                <w:sz w:val="16"/>
                <w:szCs w:val="16"/>
              </w:rPr>
              <w:t>до</w:t>
            </w:r>
            <w:r w:rsidRPr="006C60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6C60FA">
              <w:rPr>
                <w:sz w:val="16"/>
                <w:szCs w:val="16"/>
              </w:rPr>
              <w:t xml:space="preserve">0% от суммы </w:t>
            </w:r>
            <w:proofErr w:type="spellStart"/>
            <w:r w:rsidRPr="006C60FA">
              <w:rPr>
                <w:sz w:val="16"/>
                <w:szCs w:val="16"/>
              </w:rPr>
              <w:t>микрозайма</w:t>
            </w:r>
            <w:proofErr w:type="spellEnd"/>
            <w:r w:rsidRPr="006C60FA">
              <w:rPr>
                <w:sz w:val="16"/>
                <w:szCs w:val="16"/>
              </w:rPr>
              <w:t>.</w:t>
            </w:r>
          </w:p>
          <w:p w:rsidR="00557491" w:rsidRPr="004166F4" w:rsidRDefault="00557491" w:rsidP="0049129A">
            <w:pPr>
              <w:pStyle w:val="8f4506aa708e2a26msolistparagraph"/>
              <w:shd w:val="clear" w:color="auto" w:fill="FFFFFF"/>
              <w:tabs>
                <w:tab w:val="left" w:pos="-142"/>
                <w:tab w:val="left" w:pos="181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557491" w:rsidRPr="004166F4" w:rsidRDefault="00557491" w:rsidP="0049129A">
            <w:pPr>
              <w:pStyle w:val="8f4506aa708e2a26msolistparagraph"/>
              <w:shd w:val="clear" w:color="auto" w:fill="FFFFFF"/>
              <w:tabs>
                <w:tab w:val="left" w:pos="-142"/>
                <w:tab w:val="left" w:pos="181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557491" w:rsidRPr="004166F4" w:rsidRDefault="00557491" w:rsidP="0049129A">
            <w:pPr>
              <w:pStyle w:val="8f4506aa708e2a26msolistparagraph"/>
              <w:shd w:val="clear" w:color="auto" w:fill="FFFFFF"/>
              <w:tabs>
                <w:tab w:val="left" w:pos="-142"/>
                <w:tab w:val="left" w:pos="181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557491" w:rsidRDefault="00557491" w:rsidP="0049129A">
            <w:pPr>
              <w:pStyle w:val="a3"/>
              <w:tabs>
                <w:tab w:val="left" w:pos="181"/>
              </w:tabs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*Дополнительно может быть предоставлено поручительство связанной компании по учредителю Заявителя (при наличии).</w:t>
            </w:r>
            <w:r w:rsidRPr="006C60F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  <w:p w:rsidR="00557491" w:rsidRPr="006C60FA" w:rsidRDefault="00557491" w:rsidP="0049129A">
            <w:pPr>
              <w:pStyle w:val="a3"/>
              <w:tabs>
                <w:tab w:val="left" w:pos="181"/>
              </w:tabs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</w:p>
          <w:p w:rsidR="00557491" w:rsidRPr="006C60FA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57491" w:rsidRPr="006C60FA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57491" w:rsidRPr="006C60FA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E0E">
              <w:rPr>
                <w:rFonts w:ascii="Times New Roman" w:hAnsi="Times New Roman" w:cs="Times New Roman"/>
                <w:b/>
                <w:sz w:val="20"/>
                <w:szCs w:val="20"/>
              </w:rPr>
              <w:t>3,75</w:t>
            </w:r>
          </w:p>
          <w:p w:rsidR="00557491" w:rsidRPr="006C60FA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57491" w:rsidRPr="006C60FA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4" w:type="pct"/>
            <w:vAlign w:val="center"/>
          </w:tcPr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</w:p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</w:p>
          <w:p w:rsidR="00557491" w:rsidRPr="006C60FA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57491" w:rsidRPr="006C60FA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57491" w:rsidRPr="006C60FA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557491" w:rsidRPr="006C60FA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57491" w:rsidRPr="006C60FA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57491" w:rsidRPr="006C60FA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1" w:type="pct"/>
            <w:vAlign w:val="center"/>
          </w:tcPr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trike/>
                <w:sz w:val="14"/>
                <w:szCs w:val="14"/>
              </w:rPr>
            </w:pPr>
          </w:p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2" w:type="pct"/>
            <w:vAlign w:val="center"/>
          </w:tcPr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>На реализацию бизнес - плана</w:t>
            </w:r>
          </w:p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557491" w:rsidRPr="006C60FA" w:rsidRDefault="00557491" w:rsidP="0049129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557491" w:rsidRPr="006C60FA" w:rsidRDefault="00557491" w:rsidP="0049129A">
            <w:pPr>
              <w:pStyle w:val="a3"/>
              <w:autoSpaceDE w:val="0"/>
              <w:autoSpaceDN w:val="0"/>
              <w:spacing w:line="216" w:lineRule="auto"/>
              <w:ind w:lef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7491" w:rsidRPr="00803174" w:rsidRDefault="00557491" w:rsidP="0049129A">
            <w:pPr>
              <w:pStyle w:val="a3"/>
              <w:autoSpaceDE w:val="0"/>
              <w:autoSpaceDN w:val="0"/>
              <w:spacing w:line="216" w:lineRule="auto"/>
              <w:ind w:left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1)Наличие «Бизнес-плана»,   </w:t>
            </w:r>
            <w:proofErr w:type="gramStart"/>
            <w:r w:rsidRPr="006C6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 приложения</w:t>
            </w:r>
            <w:proofErr w:type="gramEnd"/>
            <w:r w:rsidRPr="006C6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№ 12 </w:t>
            </w:r>
            <w:r w:rsidRPr="00803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настоящих Правил*;</w:t>
            </w:r>
          </w:p>
          <w:p w:rsidR="00557491" w:rsidRPr="00803174" w:rsidRDefault="00557491" w:rsidP="0049129A">
            <w:pPr>
              <w:pStyle w:val="a3"/>
              <w:autoSpaceDE w:val="0"/>
              <w:autoSpaceDN w:val="0"/>
              <w:spacing w:line="216" w:lineRule="auto"/>
              <w:ind w:left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подтверждение факта собственного финансового участия в </w:t>
            </w:r>
            <w:r w:rsidRPr="00803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размере 30% от</w:t>
            </w:r>
            <w:r w:rsidRPr="00803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803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  <w:p w:rsidR="00557491" w:rsidRPr="00803174" w:rsidRDefault="00557491" w:rsidP="0049129A">
            <w:pPr>
              <w:pStyle w:val="a3"/>
              <w:autoSpaceDE w:val="0"/>
              <w:autoSpaceDN w:val="0"/>
              <w:spacing w:line="216" w:lineRule="auto"/>
              <w:ind w:left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7491" w:rsidRPr="00803174" w:rsidRDefault="00557491" w:rsidP="0049129A">
            <w:pPr>
              <w:pStyle w:val="a3"/>
              <w:autoSpaceDE w:val="0"/>
              <w:autoSpaceDN w:val="0"/>
              <w:spacing w:line="216" w:lineRule="auto"/>
              <w:ind w:left="34" w:firstLine="3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3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ИЛИ</w:t>
            </w:r>
          </w:p>
          <w:p w:rsidR="00557491" w:rsidRPr="00803174" w:rsidRDefault="00557491" w:rsidP="0049129A">
            <w:pPr>
              <w:pStyle w:val="a3"/>
              <w:autoSpaceDE w:val="0"/>
              <w:autoSpaceDN w:val="0"/>
              <w:spacing w:line="216" w:lineRule="auto"/>
              <w:ind w:left="34"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ind w:left="3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у</w:t>
            </w:r>
            <w:r w:rsidRPr="006C6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Заявителя на протяжении 3(трех) и более месяцев среднемесячной выручки, превышающей среднемесячный платеж (основной долг) по </w:t>
            </w:r>
            <w:proofErr w:type="spellStart"/>
            <w:r w:rsidRPr="006C6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микрозайму</w:t>
            </w:r>
            <w:proofErr w:type="spellEnd"/>
          </w:p>
          <w:p w:rsidR="00557491" w:rsidRPr="006C60FA" w:rsidRDefault="00557491" w:rsidP="0049129A">
            <w:pPr>
              <w:autoSpaceDE w:val="0"/>
              <w:autoSpaceDN w:val="0"/>
              <w:spacing w:line="216" w:lineRule="auto"/>
              <w:ind w:left="34" w:firstLine="3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7491" w:rsidRPr="006C60FA" w:rsidRDefault="00557491" w:rsidP="0049129A">
            <w:pPr>
              <w:autoSpaceDE w:val="0"/>
              <w:autoSpaceDN w:val="0"/>
              <w:spacing w:after="200" w:line="216" w:lineRule="auto"/>
              <w:ind w:left="34" w:firstLine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491" w:rsidRPr="005619CD" w:rsidTr="0049129A">
        <w:trPr>
          <w:trHeight w:val="2121"/>
        </w:trPr>
        <w:tc>
          <w:tcPr>
            <w:tcW w:w="874" w:type="pct"/>
            <w:vMerge w:val="restart"/>
            <w:vAlign w:val="center"/>
          </w:tcPr>
          <w:p w:rsidR="00557491" w:rsidRPr="00DE7CD8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</w:pPr>
            <w:r w:rsidRPr="00DE7CD8"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  <w:lastRenderedPageBreak/>
              <w:t>«Развитие»</w:t>
            </w:r>
          </w:p>
          <w:p w:rsidR="00557491" w:rsidRPr="00DE7CD8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</w:p>
          <w:p w:rsidR="00557491" w:rsidRPr="00DE7CD8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CD8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субъектов МСП, </w:t>
            </w:r>
            <w:r w:rsidRPr="00DE7C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осуществляющих деятельность на территории Волгоградской области </w:t>
            </w:r>
            <w:r w:rsidRPr="00DE7C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менее 6 (шести) </w:t>
            </w:r>
          </w:p>
          <w:p w:rsidR="00557491" w:rsidRPr="00DE7CD8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91" w:rsidRPr="00DE7CD8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557491" w:rsidRPr="00DE7CD8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57491" w:rsidRPr="00DE7CD8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57491" w:rsidRPr="00DE7CD8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100 000</w:t>
            </w:r>
          </w:p>
          <w:p w:rsidR="00557491" w:rsidRPr="00DE7CD8" w:rsidRDefault="00557491" w:rsidP="0049129A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7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500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E7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9" w:type="pct"/>
            <w:vAlign w:val="center"/>
          </w:tcPr>
          <w:p w:rsidR="00557491" w:rsidRPr="00ED0441" w:rsidRDefault="00557491" w:rsidP="0049129A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557491" w:rsidRPr="00ED0441" w:rsidRDefault="00557491" w:rsidP="0049129A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557491" w:rsidRPr="00ED0441" w:rsidRDefault="00557491" w:rsidP="0049129A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557491" w:rsidRPr="00ED0441" w:rsidRDefault="00557491" w:rsidP="0049129A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ED0441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 xml:space="preserve">до 24 мес. </w:t>
            </w:r>
          </w:p>
          <w:p w:rsidR="00557491" w:rsidRPr="00ED0441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557491" w:rsidRPr="00ED0441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557491" w:rsidRPr="00ED0441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pct"/>
            <w:vAlign w:val="center"/>
          </w:tcPr>
          <w:p w:rsidR="00557491" w:rsidRPr="00DE7CD8" w:rsidRDefault="00557491" w:rsidP="0049129A">
            <w:pPr>
              <w:tabs>
                <w:tab w:val="left" w:pos="181"/>
              </w:tabs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CD8">
              <w:rPr>
                <w:rFonts w:ascii="Times New Roman" w:hAnsi="Times New Roman" w:cs="Times New Roman"/>
                <w:b/>
                <w:sz w:val="16"/>
                <w:szCs w:val="16"/>
              </w:rPr>
              <w:t>Без залога</w:t>
            </w:r>
          </w:p>
          <w:p w:rsidR="00557491" w:rsidRPr="00DE7CD8" w:rsidRDefault="00557491" w:rsidP="0049129A">
            <w:pPr>
              <w:tabs>
                <w:tab w:val="left" w:pos="181"/>
              </w:tabs>
              <w:spacing w:line="216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E7CD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Под поручительство:</w:t>
            </w:r>
          </w:p>
          <w:p w:rsidR="00557491" w:rsidRPr="00DE7CD8" w:rsidRDefault="00557491" w:rsidP="00557491">
            <w:pPr>
              <w:pStyle w:val="a3"/>
              <w:numPr>
                <w:ilvl w:val="0"/>
                <w:numId w:val="3"/>
              </w:numPr>
              <w:tabs>
                <w:tab w:val="left" w:pos="181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для ИП – поручительство супруг</w:t>
            </w:r>
            <w:proofErr w:type="gramStart"/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и) при наличии,  в ином случае - третьего лица;</w:t>
            </w:r>
          </w:p>
          <w:p w:rsidR="00557491" w:rsidRPr="00DE7CD8" w:rsidRDefault="00557491" w:rsidP="00557491">
            <w:pPr>
              <w:pStyle w:val="a3"/>
              <w:numPr>
                <w:ilvl w:val="0"/>
                <w:numId w:val="3"/>
              </w:numPr>
              <w:tabs>
                <w:tab w:val="left" w:pos="181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DE7C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ЮЛ</w:t>
            </w:r>
            <w:proofErr w:type="gramEnd"/>
            <w:r w:rsidRPr="00DE7CD8">
              <w:rPr>
                <w:rFonts w:ascii="Times New Roman" w:hAnsi="Times New Roman" w:cs="Times New Roman"/>
                <w:sz w:val="16"/>
                <w:szCs w:val="16"/>
              </w:rPr>
              <w:t xml:space="preserve"> – поручительство всех учредителей или </w:t>
            </w:r>
            <w:proofErr w:type="spellStart"/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бенефициарных</w:t>
            </w:r>
            <w:proofErr w:type="spellEnd"/>
            <w:r w:rsidRPr="00DE7CD8">
              <w:rPr>
                <w:rFonts w:ascii="Times New Roman" w:hAnsi="Times New Roman" w:cs="Times New Roman"/>
                <w:sz w:val="16"/>
                <w:szCs w:val="16"/>
              </w:rPr>
              <w:t xml:space="preserve"> владельцев;</w:t>
            </w:r>
          </w:p>
          <w:p w:rsidR="00557491" w:rsidRPr="00DE7CD8" w:rsidRDefault="00557491" w:rsidP="0049129A">
            <w:pPr>
              <w:tabs>
                <w:tab w:val="left" w:pos="181"/>
              </w:tabs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для АО – участников, владеющих в совокупности долями в размере более 50% уставного капитала</w:t>
            </w:r>
          </w:p>
          <w:p w:rsidR="00557491" w:rsidRPr="00DE7CD8" w:rsidRDefault="00557491" w:rsidP="0049129A">
            <w:pPr>
              <w:pStyle w:val="a3"/>
              <w:tabs>
                <w:tab w:val="left" w:pos="181"/>
              </w:tabs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6" w:type="pct"/>
            <w:vMerge w:val="restart"/>
            <w:vAlign w:val="center"/>
          </w:tcPr>
          <w:p w:rsidR="00557491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1D41A4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1A4">
              <w:rPr>
                <w:rFonts w:ascii="Times New Roman" w:hAnsi="Times New Roman" w:cs="Times New Roman"/>
                <w:b/>
                <w:sz w:val="20"/>
                <w:szCs w:val="20"/>
              </w:rPr>
              <w:t>3,75</w:t>
            </w:r>
          </w:p>
          <w:p w:rsidR="00557491" w:rsidRPr="001D41A4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557491" w:rsidRPr="001D41A4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1D41A4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1A4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  <w:p w:rsidR="00557491" w:rsidRPr="00DE7CD8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DE7CD8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pct"/>
            <w:vMerge w:val="restart"/>
            <w:vAlign w:val="center"/>
          </w:tcPr>
          <w:p w:rsidR="00557491" w:rsidRPr="0002017D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  <w:r w:rsidRPr="0002017D"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>На ведение и развитие предпринимательской деятельности</w:t>
            </w:r>
          </w:p>
          <w:p w:rsidR="00557491" w:rsidRPr="0002017D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557491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 w:rsidRPr="0002017D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(в </w:t>
            </w:r>
            <w:proofErr w:type="spellStart"/>
            <w:r w:rsidRPr="0002017D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т.ч</w:t>
            </w:r>
            <w:proofErr w:type="spellEnd"/>
            <w:r w:rsidRPr="0002017D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. на рефинансирование (полное погашение) коммерческих кредитов, займов и/или на первоначальный аванс по лизингу и/или досрочный выкуп имущества по договорам лизинга, на ремонт арендуемого имущества, находящегося в государственной или муниципальной собственности).</w:t>
            </w:r>
            <w:r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 </w:t>
            </w:r>
          </w:p>
          <w:p w:rsidR="00557491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557491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557491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557491" w:rsidRPr="00DE7CD8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pct"/>
            <w:vMerge w:val="restart"/>
            <w:vAlign w:val="center"/>
          </w:tcPr>
          <w:p w:rsidR="00557491" w:rsidRPr="00DE7CD8" w:rsidRDefault="00557491" w:rsidP="0049129A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Поддержка не может оказываться в отношении субъектов МСП:</w:t>
            </w:r>
          </w:p>
          <w:p w:rsidR="00557491" w:rsidRPr="00DE7CD8" w:rsidRDefault="00557491" w:rsidP="0049129A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которые не соответствуют требованиям, установленным статьей 15 Федерального закона от 24.07.2017 № 209-ФЗ "О развитии малого и среднего предпринимательства в Российской Федерации"</w:t>
            </w:r>
          </w:p>
          <w:p w:rsidR="00557491" w:rsidRPr="00DE7CD8" w:rsidRDefault="00557491" w:rsidP="0049129A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491" w:rsidRPr="005619CD" w:rsidTr="0049129A">
        <w:trPr>
          <w:trHeight w:val="5625"/>
        </w:trPr>
        <w:tc>
          <w:tcPr>
            <w:tcW w:w="874" w:type="pct"/>
            <w:vMerge/>
            <w:vAlign w:val="center"/>
          </w:tcPr>
          <w:p w:rsidR="00557491" w:rsidRPr="006C60FA" w:rsidRDefault="00557491" w:rsidP="0049129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557491" w:rsidRPr="00DE7CD8" w:rsidRDefault="00557491" w:rsidP="0049129A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500 001</w:t>
            </w:r>
          </w:p>
          <w:p w:rsidR="00557491" w:rsidRDefault="00557491" w:rsidP="0049129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</w:t>
            </w:r>
          </w:p>
          <w:p w:rsidR="00557491" w:rsidRPr="006C60FA" w:rsidRDefault="00557491" w:rsidP="0049129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E7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5 000 000</w:t>
            </w:r>
          </w:p>
        </w:tc>
        <w:tc>
          <w:tcPr>
            <w:tcW w:w="319" w:type="pct"/>
            <w:vMerge w:val="restart"/>
            <w:vAlign w:val="center"/>
          </w:tcPr>
          <w:p w:rsidR="00557491" w:rsidRPr="00ED0441" w:rsidRDefault="00557491" w:rsidP="0049129A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557491" w:rsidRPr="00ED0441" w:rsidRDefault="00557491" w:rsidP="0049129A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557491" w:rsidRPr="00ED0441" w:rsidRDefault="00557491" w:rsidP="0049129A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ED0441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 xml:space="preserve">до 36 мес. </w:t>
            </w:r>
          </w:p>
          <w:p w:rsidR="00557491" w:rsidRPr="00ED0441" w:rsidRDefault="00557491" w:rsidP="0049129A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557491" w:rsidRPr="00ED0441" w:rsidRDefault="00557491" w:rsidP="0049129A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557491" w:rsidRPr="00ED0441" w:rsidRDefault="00557491" w:rsidP="0049129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D0441">
              <w:rPr>
                <w:rFonts w:ascii="Times New Roman" w:hAnsi="Times New Roman" w:cs="Times New Roman"/>
                <w:kern w:val="24"/>
                <w:sz w:val="16"/>
                <w:szCs w:val="16"/>
              </w:rPr>
              <w:t xml:space="preserve">отсрочка основного долга </w:t>
            </w:r>
            <w:r w:rsidRPr="00ED0441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до 6 месяцев</w:t>
            </w:r>
          </w:p>
        </w:tc>
        <w:tc>
          <w:tcPr>
            <w:tcW w:w="941" w:type="pct"/>
            <w:vMerge w:val="restart"/>
            <w:vAlign w:val="center"/>
          </w:tcPr>
          <w:p w:rsidR="00557491" w:rsidRPr="006C60FA" w:rsidRDefault="00557491" w:rsidP="0049129A">
            <w:pPr>
              <w:pStyle w:val="a3"/>
              <w:shd w:val="clear" w:color="auto" w:fill="FFFFFF"/>
              <w:tabs>
                <w:tab w:val="left" w:pos="181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Допускается предоставление одного или нескольких из нижеперечисленных видов обеспечения. При этом совокупный размер обеспечения</w:t>
            </w: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должен составлять не менее 100% от суммы </w:t>
            </w:r>
            <w:proofErr w:type="spellStart"/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микрозайма</w:t>
            </w:r>
            <w:proofErr w:type="spellEnd"/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:rsidR="00557491" w:rsidRPr="006C60FA" w:rsidRDefault="00557491" w:rsidP="00557491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-142"/>
                <w:tab w:val="left" w:pos="181"/>
              </w:tabs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залог движимого и/или недвижимого имущества;</w:t>
            </w:r>
          </w:p>
          <w:p w:rsidR="00557491" w:rsidRPr="006C60FA" w:rsidRDefault="00557491" w:rsidP="00557491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-142"/>
                <w:tab w:val="left" w:pos="0"/>
                <w:tab w:val="left" w:pos="181"/>
              </w:tabs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 xml:space="preserve">поручительство Ассоциации (некоммерческого партнерства) "Гарантийный фонд Волгоградской области" в размере не более 70% от суммы </w:t>
            </w:r>
            <w:proofErr w:type="spellStart"/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микрозайма</w:t>
            </w:r>
            <w:proofErr w:type="spellEnd"/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57491" w:rsidRPr="006C60FA" w:rsidRDefault="00557491" w:rsidP="0049129A">
            <w:pPr>
              <w:tabs>
                <w:tab w:val="left" w:pos="18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Дополнительно в обязательном порядке</w:t>
            </w: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557491" w:rsidRDefault="00557491" w:rsidP="0049129A">
            <w:pPr>
              <w:shd w:val="clear" w:color="auto" w:fill="FFFFFF" w:themeFill="background1"/>
              <w:tabs>
                <w:tab w:val="left" w:pos="142"/>
                <w:tab w:val="left" w:pos="18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 xml:space="preserve">Заемщик - индивидуальный предприниматель предоставляет поручительство супруга (супруги). </w:t>
            </w:r>
          </w:p>
          <w:p w:rsidR="00557491" w:rsidRDefault="00557491" w:rsidP="0049129A">
            <w:pPr>
              <w:shd w:val="clear" w:color="auto" w:fill="FFFFFF" w:themeFill="background1"/>
              <w:tabs>
                <w:tab w:val="left" w:pos="142"/>
                <w:tab w:val="left" w:pos="18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91" w:rsidRPr="006C60FA" w:rsidRDefault="00557491" w:rsidP="0049129A">
            <w:pPr>
              <w:shd w:val="clear" w:color="auto" w:fill="FFFFFF" w:themeFill="background1"/>
              <w:tabs>
                <w:tab w:val="left" w:pos="142"/>
                <w:tab w:val="left" w:pos="18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В случае если Заемщик - индивидуальный предприниматель в браке не состоит, предоставляется поручительство третьего лица без учета платежеспособности.</w:t>
            </w:r>
          </w:p>
          <w:p w:rsidR="00557491" w:rsidRDefault="00557491" w:rsidP="0049129A">
            <w:pPr>
              <w:tabs>
                <w:tab w:val="left" w:pos="18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91" w:rsidRPr="006C60FA" w:rsidRDefault="00557491" w:rsidP="0049129A">
            <w:pPr>
              <w:tabs>
                <w:tab w:val="left" w:pos="18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Заемщик - юридическое лицо предоставляет поручительство всех учредителей или акционеров (</w:t>
            </w:r>
            <w:proofErr w:type="spellStart"/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бенефициарных</w:t>
            </w:r>
            <w:proofErr w:type="spellEnd"/>
            <w:r w:rsidRPr="006C60FA">
              <w:rPr>
                <w:rFonts w:ascii="Times New Roman" w:hAnsi="Times New Roman" w:cs="Times New Roman"/>
                <w:sz w:val="16"/>
                <w:szCs w:val="16"/>
              </w:rPr>
              <w:t xml:space="preserve"> владельцев), владеющими в совокупности решающую долю голосов долями в размере более 50% уставного капитала без учета платежеспособности</w:t>
            </w:r>
          </w:p>
          <w:p w:rsidR="00557491" w:rsidRDefault="00557491" w:rsidP="0049129A">
            <w:pPr>
              <w:pStyle w:val="a3"/>
              <w:tabs>
                <w:tab w:val="left" w:pos="181"/>
              </w:tabs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91" w:rsidRPr="006C60FA" w:rsidRDefault="00557491" w:rsidP="0049129A">
            <w:pPr>
              <w:pStyle w:val="a3"/>
              <w:tabs>
                <w:tab w:val="left" w:pos="181"/>
              </w:tabs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Дополнительно может быть предоставлено поручительство связанной компании по учредителю Заявителя (при наличии).</w:t>
            </w:r>
            <w:r w:rsidRPr="006C60FA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346" w:type="pct"/>
            <w:vMerge/>
            <w:vAlign w:val="center"/>
          </w:tcPr>
          <w:p w:rsidR="00557491" w:rsidRPr="00CE501D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44" w:type="pct"/>
          </w:tcPr>
          <w:p w:rsidR="00557491" w:rsidRPr="002378AA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2378AA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2378AA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2378AA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2378AA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2378AA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2378AA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2378AA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2378AA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2378AA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2378AA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2378AA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8AA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271" w:type="pct"/>
          </w:tcPr>
          <w:p w:rsidR="00557491" w:rsidRPr="002378AA" w:rsidRDefault="00557491" w:rsidP="004912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2378A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2378A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2378A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2378A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2378A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2378A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2378A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2378A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2378A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2378A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2378A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2378AA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8A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2" w:type="pct"/>
            <w:vMerge/>
            <w:vAlign w:val="center"/>
          </w:tcPr>
          <w:p w:rsidR="00557491" w:rsidRPr="006E2A68" w:rsidRDefault="00557491" w:rsidP="0049129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pct"/>
            <w:vMerge/>
            <w:vAlign w:val="center"/>
          </w:tcPr>
          <w:p w:rsidR="00557491" w:rsidRPr="005619CD" w:rsidRDefault="00557491" w:rsidP="0049129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557491" w:rsidRPr="005619CD" w:rsidTr="0049129A">
        <w:trPr>
          <w:trHeight w:val="1470"/>
        </w:trPr>
        <w:tc>
          <w:tcPr>
            <w:tcW w:w="874" w:type="pct"/>
            <w:vMerge/>
            <w:vAlign w:val="center"/>
          </w:tcPr>
          <w:p w:rsidR="00557491" w:rsidRPr="006C60FA" w:rsidRDefault="00557491" w:rsidP="0049129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557491" w:rsidRPr="00DE7CD8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vAlign w:val="center"/>
          </w:tcPr>
          <w:p w:rsidR="00557491" w:rsidRPr="00ED0441" w:rsidRDefault="00557491" w:rsidP="0049129A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</w:tc>
        <w:tc>
          <w:tcPr>
            <w:tcW w:w="941" w:type="pct"/>
            <w:vMerge/>
            <w:vAlign w:val="center"/>
          </w:tcPr>
          <w:p w:rsidR="00557491" w:rsidRPr="006C60FA" w:rsidRDefault="00557491" w:rsidP="0049129A">
            <w:pPr>
              <w:pStyle w:val="a3"/>
              <w:shd w:val="clear" w:color="auto" w:fill="FFFFFF"/>
              <w:tabs>
                <w:tab w:val="left" w:pos="181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61" w:type="pct"/>
            <w:gridSpan w:val="3"/>
            <w:vAlign w:val="center"/>
          </w:tcPr>
          <w:p w:rsidR="00557491" w:rsidRPr="006E547D" w:rsidRDefault="00557491" w:rsidP="0049129A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491" w:rsidRPr="006E547D" w:rsidRDefault="00557491" w:rsidP="0049129A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7D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52" w:type="pct"/>
            <w:vAlign w:val="center"/>
          </w:tcPr>
          <w:p w:rsidR="00557491" w:rsidRPr="006E547D" w:rsidRDefault="00AA0CA9" w:rsidP="00AA0CA9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47D">
              <w:rPr>
                <w:rFonts w:ascii="Times New Roman" w:hAnsi="Times New Roman" w:cs="Times New Roman"/>
                <w:sz w:val="16"/>
                <w:szCs w:val="16"/>
              </w:rPr>
              <w:t>На производство товаров местных брендов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 том числе, расходы, связанные с производством)</w:t>
            </w:r>
          </w:p>
        </w:tc>
        <w:tc>
          <w:tcPr>
            <w:tcW w:w="659" w:type="pct"/>
            <w:vAlign w:val="center"/>
          </w:tcPr>
          <w:p w:rsidR="00557491" w:rsidRPr="006E547D" w:rsidRDefault="00557491" w:rsidP="0049129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E547D">
              <w:rPr>
                <w:rFonts w:ascii="Times New Roman" w:hAnsi="Times New Roman" w:cs="Times New Roman"/>
                <w:sz w:val="16"/>
                <w:szCs w:val="16"/>
              </w:rPr>
              <w:t>Поддержка оказывается местным производителям, которые осуществляют производство товаров, соответствующих требованиям – «Местного бренда» на территории Волгоградской области</w:t>
            </w:r>
          </w:p>
        </w:tc>
      </w:tr>
    </w:tbl>
    <w:p w:rsidR="00557491" w:rsidRDefault="00557491" w:rsidP="00557491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557491" w:rsidRDefault="00557491" w:rsidP="00557491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557491" w:rsidRDefault="00557491" w:rsidP="00557491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557491" w:rsidRDefault="00557491" w:rsidP="00557491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557491" w:rsidRDefault="00557491" w:rsidP="00557491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557491" w:rsidRDefault="00557491" w:rsidP="00557491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1D7C14" w:rsidRDefault="001D7C14" w:rsidP="00557491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1D7C14" w:rsidRPr="001D7C14" w:rsidRDefault="001D7C14" w:rsidP="001D7C14">
      <w:pPr>
        <w:autoSpaceDE w:val="0"/>
        <w:autoSpaceDN w:val="0"/>
        <w:spacing w:after="0" w:line="240" w:lineRule="exact"/>
        <w:ind w:left="36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1D7C14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 xml:space="preserve">Под </w:t>
      </w:r>
      <w:proofErr w:type="gramStart"/>
      <w:r w:rsidRPr="001D7C14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>приоритетными</w:t>
      </w:r>
      <w:proofErr w:type="gramEnd"/>
      <w:r w:rsidRPr="001D7C14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 xml:space="preserve"> понимаются проекты, которые удовлетворяют одному или нескольким условиям:</w:t>
      </w:r>
      <w:r w:rsidRPr="001D7C14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     </w:t>
      </w:r>
    </w:p>
    <w:p w:rsidR="001D7C14" w:rsidRPr="001D7C14" w:rsidRDefault="001D7C14" w:rsidP="001D7C14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D7C14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(Таблица 1)</w:t>
      </w:r>
    </w:p>
    <w:tbl>
      <w:tblPr>
        <w:tblStyle w:val="1"/>
        <w:tblW w:w="4831" w:type="pct"/>
        <w:tblLook w:val="04A0" w:firstRow="1" w:lastRow="0" w:firstColumn="1" w:lastColumn="0" w:noHBand="0" w:noVBand="1"/>
      </w:tblPr>
      <w:tblGrid>
        <w:gridCol w:w="15000"/>
      </w:tblGrid>
      <w:tr w:rsidR="001D7C14" w:rsidRPr="001D7C14" w:rsidTr="009D6548">
        <w:tc>
          <w:tcPr>
            <w:tcW w:w="5000" w:type="pct"/>
          </w:tcPr>
          <w:p w:rsidR="001D7C14" w:rsidRPr="001D7C14" w:rsidRDefault="001D7C14" w:rsidP="001D7C14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1D7C14">
              <w:rPr>
                <w:rFonts w:ascii="Times New Roman" w:hAnsi="Times New Roman" w:cs="Times New Roman"/>
                <w:bCs/>
              </w:rPr>
              <w:t xml:space="preserve">субъект малого и среднего предпринимательства является резидентом индустриального (промышленного) парка, агропромышленного парка, бизнес-парка, технопарка, промышленного технопарка, </w:t>
            </w:r>
            <w:proofErr w:type="gramStart"/>
            <w:r w:rsidRPr="001D7C14">
              <w:rPr>
                <w:rFonts w:ascii="Times New Roman" w:hAnsi="Times New Roman" w:cs="Times New Roman"/>
                <w:bCs/>
              </w:rPr>
              <w:t>бизнес-инкубатора</w:t>
            </w:r>
            <w:proofErr w:type="gramEnd"/>
            <w:r w:rsidRPr="001D7C1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D7C14">
              <w:rPr>
                <w:rFonts w:ascii="Times New Roman" w:hAnsi="Times New Roman" w:cs="Times New Roman"/>
                <w:bCs/>
              </w:rPr>
              <w:t>коворкинга</w:t>
            </w:r>
            <w:proofErr w:type="spellEnd"/>
            <w:r w:rsidRPr="001D7C14">
              <w:rPr>
                <w:rFonts w:ascii="Times New Roman" w:hAnsi="Times New Roman" w:cs="Times New Roman"/>
                <w:bCs/>
              </w:rPr>
              <w:t>, расположенного в помещениях центра "Мой бизнес", и включен в реестр резидентов таких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1D7C14" w:rsidRPr="001D7C14" w:rsidTr="009D6548">
        <w:tc>
          <w:tcPr>
            <w:tcW w:w="5000" w:type="pct"/>
          </w:tcPr>
          <w:p w:rsidR="001D7C14" w:rsidRPr="001D7C14" w:rsidRDefault="001D7C14" w:rsidP="001D7C14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1D7C14">
              <w:rPr>
                <w:rFonts w:ascii="Times New Roman" w:hAnsi="Times New Roman" w:cs="Times New Roman"/>
              </w:rPr>
              <w:t>субъект малого и среднего предпринимательства осуществляет экспортную деятельность;</w:t>
            </w:r>
          </w:p>
        </w:tc>
      </w:tr>
      <w:tr w:rsidR="001D7C14" w:rsidRPr="001D7C14" w:rsidTr="009D6548">
        <w:tc>
          <w:tcPr>
            <w:tcW w:w="5000" w:type="pct"/>
          </w:tcPr>
          <w:p w:rsidR="001D7C14" w:rsidRPr="001D7C14" w:rsidRDefault="001D7C14" w:rsidP="001D7C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proofErr w:type="gramStart"/>
            <w:r w:rsidRPr="001D7C14">
              <w:rPr>
                <w:rFonts w:ascii="Times New Roman" w:hAnsi="Times New Roman" w:cs="Times New Roman"/>
                <w:bCs/>
              </w:rPr>
              <w:t xml:space="preserve">субъект малого и среднего предпринимательства </w:t>
            </w:r>
            <w:r w:rsidRPr="001D7C14">
              <w:rPr>
                <w:rFonts w:ascii="Times New Roman" w:hAnsi="Times New Roman" w:cs="Times New Roman"/>
                <w:b/>
                <w:bCs/>
              </w:rPr>
              <w:t>создан женщиной</w:t>
            </w:r>
            <w:r w:rsidRPr="001D7C14">
              <w:rPr>
                <w:rFonts w:ascii="Times New Roman" w:hAnsi="Times New Roman" w:cs="Times New Roman"/>
                <w:bCs/>
              </w:rPr>
              <w:t>, зарегистрированной в качестве индивидуального предпринимателя или являющейся единоличным исполнительным органом юридического лица, и (или) женщинами, являющимися учредителями (участниками) юридического лица, а их доля в уставном капитале общества с ограниченной ответственностью или складочном капитале хозяйственного товарищества составляет не менее 50% либо не менее чем 50% голосующих акций акционерного общества</w:t>
            </w:r>
            <w:proofErr w:type="gramEnd"/>
          </w:p>
        </w:tc>
      </w:tr>
      <w:tr w:rsidR="001D7C14" w:rsidRPr="001D7C14" w:rsidTr="009D6548">
        <w:tc>
          <w:tcPr>
            <w:tcW w:w="5000" w:type="pct"/>
          </w:tcPr>
          <w:p w:rsidR="001D7C14" w:rsidRPr="001D7C14" w:rsidRDefault="001D7C14" w:rsidP="001D7C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D7C14">
              <w:rPr>
                <w:rFonts w:ascii="Times New Roman" w:hAnsi="Times New Roman" w:cs="Times New Roman"/>
                <w:bCs/>
              </w:rPr>
              <w:t xml:space="preserve">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крестьянским (фермерским) хозяйством в соответствии с Федеральным </w:t>
            </w:r>
            <w:hyperlink r:id="rId7">
              <w:r w:rsidRPr="001D7C14">
                <w:rPr>
                  <w:rFonts w:ascii="Times New Roman" w:hAnsi="Times New Roman" w:cs="Times New Roman"/>
                  <w:bCs/>
                  <w:color w:val="003399"/>
                  <w:u w:val="single"/>
                </w:rPr>
                <w:t>законом</w:t>
              </w:r>
            </w:hyperlink>
            <w:r w:rsidRPr="001D7C14">
              <w:rPr>
                <w:rFonts w:ascii="Times New Roman" w:hAnsi="Times New Roman" w:cs="Times New Roman"/>
                <w:bCs/>
              </w:rPr>
              <w:t xml:space="preserve"> от 8 декабря 1995 г. N 193-ФЗ "О сельскохозяйственной кооперации</w:t>
            </w:r>
          </w:p>
        </w:tc>
      </w:tr>
      <w:tr w:rsidR="001D7C14" w:rsidRPr="001D7C14" w:rsidTr="009D6548">
        <w:trPr>
          <w:trHeight w:val="918"/>
        </w:trPr>
        <w:tc>
          <w:tcPr>
            <w:tcW w:w="5000" w:type="pct"/>
          </w:tcPr>
          <w:p w:rsidR="001D7C14" w:rsidRPr="001D7C14" w:rsidRDefault="001D7C14" w:rsidP="001D7C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bookmarkStart w:id="1" w:name="Par0"/>
            <w:bookmarkEnd w:id="1"/>
            <w:r w:rsidRPr="001D7C14">
              <w:rPr>
                <w:rFonts w:ascii="Times New Roman" w:hAnsi="Times New Roman" w:cs="Times New Roman"/>
              </w:rPr>
              <w:t>субъект малого и среднего предпринимательства относится к молодежному предпринимательству (</w:t>
            </w:r>
            <w:r w:rsidRPr="001D7C14">
              <w:rPr>
                <w:rFonts w:ascii="Times New Roman" w:hAnsi="Times New Roman" w:cs="Times New Roman"/>
                <w:b/>
              </w:rPr>
              <w:t>физическое лицо до 35 лет</w:t>
            </w:r>
            <w:r w:rsidRPr="001D7C14">
              <w:rPr>
                <w:rFonts w:ascii="Times New Roman" w:hAnsi="Times New Roman" w:cs="Times New Roman"/>
              </w:rPr>
              <w:t xml:space="preserve">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общества)"</w:t>
            </w:r>
            <w:r w:rsidRPr="001D7C1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D7C14" w:rsidRPr="001D7C14" w:rsidTr="009D6548">
        <w:tc>
          <w:tcPr>
            <w:tcW w:w="5000" w:type="pct"/>
          </w:tcPr>
          <w:p w:rsidR="001D7C14" w:rsidRPr="001D7C14" w:rsidRDefault="001D7C14" w:rsidP="001D7C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1D7C14">
              <w:rPr>
                <w:rFonts w:ascii="Times New Roman" w:hAnsi="Times New Roman" w:cs="Times New Roman"/>
              </w:rPr>
              <w:t xml:space="preserve">субъект малого и среднего предпринимательства </w:t>
            </w:r>
            <w:r w:rsidRPr="001D7C14">
              <w:rPr>
                <w:rFonts w:ascii="Times New Roman" w:hAnsi="Times New Roman" w:cs="Times New Roman"/>
                <w:b/>
              </w:rPr>
              <w:t>создан физическим лицом старше 55 лет</w:t>
            </w:r>
            <w:r w:rsidRPr="001D7C14">
              <w:rPr>
                <w:rFonts w:ascii="Times New Roman" w:hAnsi="Times New Roman" w:cs="Times New Roman"/>
              </w:rPr>
              <w:t xml:space="preserve"> (физическое лицо старше 55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55 лет,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</w:t>
            </w:r>
          </w:p>
        </w:tc>
      </w:tr>
      <w:tr w:rsidR="001D7C14" w:rsidRPr="001D7C14" w:rsidTr="009D6548">
        <w:tc>
          <w:tcPr>
            <w:tcW w:w="5000" w:type="pct"/>
          </w:tcPr>
          <w:p w:rsidR="001D7C14" w:rsidRPr="001D7C14" w:rsidRDefault="001D7C14" w:rsidP="001D7C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1D7C14">
              <w:rPr>
                <w:rFonts w:ascii="Times New Roman" w:hAnsi="Times New Roman" w:cs="Times New Roman"/>
              </w:rPr>
              <w:t xml:space="preserve">субъект малого и среднего предпринимательства является </w:t>
            </w:r>
            <w:r w:rsidRPr="001D7C14">
              <w:rPr>
                <w:rFonts w:ascii="Times New Roman" w:hAnsi="Times New Roman" w:cs="Times New Roman"/>
                <w:b/>
              </w:rPr>
              <w:t>вновь зарегистрированным и действующим менее 2 (двух) лет</w:t>
            </w:r>
            <w:r w:rsidRPr="001D7C14">
              <w:rPr>
                <w:rFonts w:ascii="Times New Roman" w:hAnsi="Times New Roman" w:cs="Times New Roman"/>
              </w:rPr>
              <w:t xml:space="preserve"> на дату принятия решения о предоставлении </w:t>
            </w:r>
            <w:proofErr w:type="spellStart"/>
            <w:r w:rsidRPr="001D7C14">
              <w:rPr>
                <w:rFonts w:ascii="Times New Roman" w:hAnsi="Times New Roman" w:cs="Times New Roman"/>
              </w:rPr>
              <w:t>микрозайма</w:t>
            </w:r>
            <w:proofErr w:type="spellEnd"/>
          </w:p>
        </w:tc>
      </w:tr>
      <w:tr w:rsidR="001D7C14" w:rsidRPr="001D7C14" w:rsidTr="009D6548">
        <w:tc>
          <w:tcPr>
            <w:tcW w:w="5000" w:type="pct"/>
          </w:tcPr>
          <w:p w:rsidR="001D7C14" w:rsidRPr="001D7C14" w:rsidRDefault="001D7C14" w:rsidP="001D7C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1D7C14">
              <w:rPr>
                <w:rFonts w:ascii="Times New Roman" w:hAnsi="Times New Roman" w:cs="Times New Roman"/>
              </w:rPr>
              <w:t>субъект малого и среднего предпринимательства осуществляет следующие виды деятельности в соответствии с Общероссийским классификатором видов экономической деятельности (ОК 029-2014 (КДЕС</w:t>
            </w:r>
            <w:proofErr w:type="gramStart"/>
            <w:r w:rsidRPr="001D7C14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1D7C14">
              <w:rPr>
                <w:rFonts w:ascii="Times New Roman" w:hAnsi="Times New Roman" w:cs="Times New Roman"/>
              </w:rPr>
              <w:t>ед. 2):</w:t>
            </w:r>
          </w:p>
          <w:p w:rsidR="001D7C14" w:rsidRPr="001D7C14" w:rsidRDefault="001D7C14" w:rsidP="001D7C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left="720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1D7C14">
              <w:rPr>
                <w:rFonts w:ascii="Times New Roman" w:hAnsi="Times New Roman" w:cs="Times New Roman"/>
                <w:b/>
              </w:rPr>
              <w:t>обрабатывающие производства</w:t>
            </w:r>
            <w:r w:rsidRPr="001D7C14">
              <w:rPr>
                <w:rFonts w:ascii="Times New Roman" w:hAnsi="Times New Roman" w:cs="Times New Roman"/>
              </w:rPr>
              <w:t xml:space="preserve"> (в рамках раздела C "Обрабатывающие производства" Общероссийского классификатора видов экономической деятельности);</w:t>
            </w:r>
          </w:p>
          <w:p w:rsidR="001D7C14" w:rsidRPr="001D7C14" w:rsidRDefault="001D7C14" w:rsidP="001D7C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left="720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1D7C14">
              <w:rPr>
                <w:rFonts w:ascii="Times New Roman" w:hAnsi="Times New Roman" w:cs="Times New Roman"/>
                <w:b/>
              </w:rPr>
              <w:t>деятельность гостиниц и предприятий общественного питания</w:t>
            </w:r>
            <w:r w:rsidRPr="001D7C14">
              <w:rPr>
                <w:rFonts w:ascii="Times New Roman" w:hAnsi="Times New Roman" w:cs="Times New Roman"/>
              </w:rPr>
              <w:t xml:space="preserve"> (в рамках раздела I "Деятельность гостиниц и предприятий общественного питания" Общероссийского классификатора видов экономической деятельности);</w:t>
            </w:r>
          </w:p>
          <w:p w:rsidR="001D7C14" w:rsidRPr="001D7C14" w:rsidRDefault="001D7C14" w:rsidP="001D7C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left="720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1D7C14">
              <w:rPr>
                <w:rFonts w:ascii="Times New Roman" w:hAnsi="Times New Roman" w:cs="Times New Roman"/>
                <w:b/>
              </w:rPr>
              <w:t>деятельность в области информации и связи</w:t>
            </w:r>
            <w:r w:rsidRPr="001D7C14">
              <w:rPr>
                <w:rFonts w:ascii="Times New Roman" w:hAnsi="Times New Roman" w:cs="Times New Roman"/>
              </w:rPr>
              <w:t xml:space="preserve"> (в рамках раздела J "Деятельность в области информации и связи" Общероссийского классификатора видов экономической деятельности);</w:t>
            </w:r>
          </w:p>
          <w:p w:rsidR="001D7C14" w:rsidRPr="001D7C14" w:rsidRDefault="001D7C14" w:rsidP="001D7C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left="720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1D7C14">
              <w:rPr>
                <w:rFonts w:ascii="Times New Roman" w:hAnsi="Times New Roman" w:cs="Times New Roman"/>
                <w:b/>
              </w:rPr>
              <w:t>деятельность профессиональная, научная и техническая</w:t>
            </w:r>
            <w:r w:rsidRPr="001D7C14">
              <w:rPr>
                <w:rFonts w:ascii="Times New Roman" w:hAnsi="Times New Roman" w:cs="Times New Roman"/>
              </w:rPr>
              <w:t xml:space="preserve"> (в рамках раздела M "Деятельность профессиональная, научная и техническая" Общероссийского классификатора видов экономической деятельности);</w:t>
            </w:r>
          </w:p>
          <w:p w:rsidR="001D7C14" w:rsidRPr="001D7C14" w:rsidRDefault="001D7C14" w:rsidP="001D7C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left="720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1D7C14">
              <w:rPr>
                <w:rFonts w:ascii="Times New Roman" w:hAnsi="Times New Roman" w:cs="Times New Roman"/>
                <w:b/>
              </w:rPr>
              <w:t>в сфере туризма</w:t>
            </w:r>
            <w:r w:rsidRPr="001D7C14">
              <w:rPr>
                <w:rFonts w:ascii="Times New Roman" w:hAnsi="Times New Roman" w:cs="Times New Roman"/>
              </w:rPr>
              <w:t xml:space="preserve"> (в рамках раздела N "Деятельность административная и сопутствующие услуги" Общероссийского классификатора видов экономической деятельности);</w:t>
            </w:r>
          </w:p>
        </w:tc>
      </w:tr>
    </w:tbl>
    <w:p w:rsidR="001D7C14" w:rsidRDefault="001D7C14" w:rsidP="00557491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sectPr w:rsidR="001D7C14" w:rsidSect="001D7C14">
      <w:pgSz w:w="16838" w:h="11906" w:orient="landscape"/>
      <w:pgMar w:top="709" w:right="962" w:bottom="425" w:left="567" w:header="709" w:footer="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C04"/>
    <w:multiLevelType w:val="hybridMultilevel"/>
    <w:tmpl w:val="E5F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A18BA"/>
    <w:multiLevelType w:val="hybridMultilevel"/>
    <w:tmpl w:val="82C6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5281A"/>
    <w:multiLevelType w:val="hybridMultilevel"/>
    <w:tmpl w:val="67B40132"/>
    <w:lvl w:ilvl="0" w:tplc="BEA8B3B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AF76BD"/>
    <w:multiLevelType w:val="hybridMultilevel"/>
    <w:tmpl w:val="A606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91"/>
    <w:rsid w:val="00067F26"/>
    <w:rsid w:val="00170138"/>
    <w:rsid w:val="001D7C14"/>
    <w:rsid w:val="00557491"/>
    <w:rsid w:val="00AA0CA9"/>
    <w:rsid w:val="00E6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57491"/>
    <w:pPr>
      <w:ind w:left="720"/>
      <w:contextualSpacing/>
    </w:pPr>
  </w:style>
  <w:style w:type="character" w:styleId="a5">
    <w:name w:val="Hyperlink"/>
    <w:uiPriority w:val="99"/>
    <w:rsid w:val="00557491"/>
    <w:rPr>
      <w:color w:val="003399"/>
      <w:u w:val="single"/>
    </w:rPr>
  </w:style>
  <w:style w:type="table" w:styleId="a6">
    <w:name w:val="Table Grid"/>
    <w:basedOn w:val="a1"/>
    <w:uiPriority w:val="59"/>
    <w:rsid w:val="0055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557491"/>
  </w:style>
  <w:style w:type="paragraph" w:customStyle="1" w:styleId="8f4506aa708e2a26msolistparagraph">
    <w:name w:val="8f4506aa708e2a26msolistparagraph"/>
    <w:basedOn w:val="a"/>
    <w:rsid w:val="0055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1D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57491"/>
    <w:pPr>
      <w:ind w:left="720"/>
      <w:contextualSpacing/>
    </w:pPr>
  </w:style>
  <w:style w:type="character" w:styleId="a5">
    <w:name w:val="Hyperlink"/>
    <w:uiPriority w:val="99"/>
    <w:rsid w:val="00557491"/>
    <w:rPr>
      <w:color w:val="003399"/>
      <w:u w:val="single"/>
    </w:rPr>
  </w:style>
  <w:style w:type="table" w:styleId="a6">
    <w:name w:val="Table Grid"/>
    <w:basedOn w:val="a1"/>
    <w:uiPriority w:val="59"/>
    <w:rsid w:val="0055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557491"/>
  </w:style>
  <w:style w:type="paragraph" w:customStyle="1" w:styleId="8f4506aa708e2a26msolistparagraph">
    <w:name w:val="8f4506aa708e2a26msolistparagraph"/>
    <w:basedOn w:val="a"/>
    <w:rsid w:val="0055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1D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540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prf.ru/plany-importozameshcheniya/?docs=3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Komp_7</dc:creator>
  <cp:lastModifiedBy>user</cp:lastModifiedBy>
  <cp:revision>2</cp:revision>
  <dcterms:created xsi:type="dcterms:W3CDTF">2024-02-06T13:36:00Z</dcterms:created>
  <dcterms:modified xsi:type="dcterms:W3CDTF">2024-02-06T13:36:00Z</dcterms:modified>
</cp:coreProperties>
</file>